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BF9" w:rsidRDefault="00B5028F" w:rsidP="00B5028F">
      <w:pPr>
        <w:rPr>
          <w:lang w:val="pt-BR"/>
        </w:rPr>
      </w:pPr>
      <w:r>
        <w:rPr>
          <w:lang w:val="pt-BR"/>
        </w:rPr>
        <w:tab/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62"/>
        <w:gridCol w:w="3462"/>
        <w:gridCol w:w="3462"/>
        <w:gridCol w:w="3463"/>
      </w:tblGrid>
      <w:tr w:rsidR="00B5028F" w:rsidRPr="0075093E" w:rsidTr="0075093E">
        <w:trPr>
          <w:trHeight w:val="412"/>
        </w:trPr>
        <w:tc>
          <w:tcPr>
            <w:tcW w:w="13849" w:type="dxa"/>
            <w:gridSpan w:val="4"/>
            <w:vAlign w:val="center"/>
          </w:tcPr>
          <w:p w:rsidR="00B5028F" w:rsidRPr="0075093E" w:rsidRDefault="00B5028F" w:rsidP="0075093E">
            <w:pPr>
              <w:spacing w:after="0" w:line="240" w:lineRule="auto"/>
              <w:ind w:left="360"/>
              <w:jc w:val="center"/>
              <w:rPr>
                <w:b/>
                <w:lang w:val="pt-BR"/>
              </w:rPr>
            </w:pPr>
            <w:r w:rsidRPr="0075093E">
              <w:rPr>
                <w:b/>
                <w:lang w:val="pt-BR"/>
              </w:rPr>
              <w:t>Trabalhos em Grupos do Rio Grande do Sul</w:t>
            </w:r>
          </w:p>
        </w:tc>
      </w:tr>
      <w:tr w:rsidR="00B5028F" w:rsidRPr="0075093E" w:rsidTr="0075093E">
        <w:trPr>
          <w:trHeight w:val="412"/>
        </w:trPr>
        <w:tc>
          <w:tcPr>
            <w:tcW w:w="3462" w:type="dxa"/>
            <w:vAlign w:val="center"/>
          </w:tcPr>
          <w:p w:rsidR="00B5028F" w:rsidRPr="0075093E" w:rsidRDefault="00B5028F" w:rsidP="0075093E">
            <w:pPr>
              <w:spacing w:after="0" w:line="240" w:lineRule="auto"/>
              <w:ind w:left="360"/>
              <w:rPr>
                <w:b/>
                <w:lang w:val="pt-BR"/>
              </w:rPr>
            </w:pPr>
            <w:r w:rsidRPr="0075093E">
              <w:rPr>
                <w:b/>
                <w:lang w:val="pt-BR"/>
              </w:rPr>
              <w:t>Memória</w:t>
            </w:r>
          </w:p>
        </w:tc>
        <w:tc>
          <w:tcPr>
            <w:tcW w:w="3462" w:type="dxa"/>
            <w:vAlign w:val="center"/>
          </w:tcPr>
          <w:p w:rsidR="00B5028F" w:rsidRPr="0075093E" w:rsidRDefault="00B5028F" w:rsidP="0075093E">
            <w:pPr>
              <w:spacing w:after="0" w:line="240" w:lineRule="auto"/>
              <w:ind w:left="360"/>
              <w:rPr>
                <w:b/>
                <w:lang w:val="pt-BR"/>
              </w:rPr>
            </w:pPr>
            <w:r w:rsidRPr="0075093E">
              <w:rPr>
                <w:b/>
                <w:lang w:val="pt-BR"/>
              </w:rPr>
              <w:t>Limites</w:t>
            </w:r>
          </w:p>
        </w:tc>
        <w:tc>
          <w:tcPr>
            <w:tcW w:w="3462" w:type="dxa"/>
            <w:vAlign w:val="center"/>
          </w:tcPr>
          <w:p w:rsidR="00B5028F" w:rsidRPr="0075093E" w:rsidRDefault="00B5028F" w:rsidP="0075093E">
            <w:pPr>
              <w:spacing w:after="0" w:line="240" w:lineRule="auto"/>
              <w:ind w:left="360"/>
              <w:rPr>
                <w:b/>
                <w:lang w:val="pt-BR"/>
              </w:rPr>
            </w:pPr>
            <w:r w:rsidRPr="0075093E">
              <w:rPr>
                <w:b/>
                <w:lang w:val="pt-BR"/>
              </w:rPr>
              <w:t>Avanços</w:t>
            </w:r>
          </w:p>
        </w:tc>
        <w:tc>
          <w:tcPr>
            <w:tcW w:w="3463" w:type="dxa"/>
            <w:vAlign w:val="center"/>
          </w:tcPr>
          <w:p w:rsidR="00B5028F" w:rsidRPr="0075093E" w:rsidRDefault="00B5028F" w:rsidP="0075093E">
            <w:pPr>
              <w:spacing w:after="0" w:line="240" w:lineRule="auto"/>
              <w:ind w:left="360"/>
              <w:rPr>
                <w:b/>
                <w:lang w:val="pt-BR"/>
              </w:rPr>
            </w:pPr>
            <w:r w:rsidRPr="0075093E">
              <w:rPr>
                <w:b/>
                <w:lang w:val="pt-BR"/>
              </w:rPr>
              <w:t>Possibilidades</w:t>
            </w:r>
          </w:p>
        </w:tc>
      </w:tr>
      <w:tr w:rsidR="00000E89" w:rsidRPr="0075093E" w:rsidTr="0075093E">
        <w:trPr>
          <w:trHeight w:val="2006"/>
        </w:trPr>
        <w:tc>
          <w:tcPr>
            <w:tcW w:w="3462" w:type="dxa"/>
            <w:vAlign w:val="center"/>
          </w:tcPr>
          <w:p w:rsidR="00000E89" w:rsidRPr="0075093E" w:rsidRDefault="00000E89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ind w:left="90" w:firstLine="0"/>
              <w:rPr>
                <w:lang w:val="pt-BR"/>
              </w:rPr>
            </w:pPr>
            <w:r w:rsidRPr="0075093E">
              <w:rPr>
                <w:lang w:val="pt-BR"/>
              </w:rPr>
              <w:t>O que aconteceu antes do CFES: curso nacional com discussão, sistematização e autogestão, marco legal e a Lei Federal da Economia Solidaria – EPS. Onde foi replicado para o fórum regional do Vale dos Sinos.</w:t>
            </w:r>
          </w:p>
          <w:p w:rsidR="00000E89" w:rsidRPr="0075093E" w:rsidRDefault="00000E89" w:rsidP="0075093E">
            <w:pPr>
              <w:spacing w:after="0" w:line="240" w:lineRule="auto"/>
              <w:ind w:left="90"/>
              <w:rPr>
                <w:lang w:val="pt-BR"/>
              </w:rPr>
            </w:pPr>
          </w:p>
        </w:tc>
        <w:tc>
          <w:tcPr>
            <w:tcW w:w="3462" w:type="dxa"/>
            <w:vAlign w:val="center"/>
          </w:tcPr>
          <w:p w:rsidR="00000E89" w:rsidRPr="0075093E" w:rsidRDefault="00000E89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O coletivo não está apropriado de informações de como foi esse processo.</w:t>
            </w:r>
          </w:p>
        </w:tc>
        <w:tc>
          <w:tcPr>
            <w:tcW w:w="3462" w:type="dxa"/>
            <w:vAlign w:val="center"/>
          </w:tcPr>
          <w:p w:rsidR="00000E89" w:rsidRPr="0075093E" w:rsidRDefault="00000E89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N</w:t>
            </w:r>
            <w:r w:rsidR="003F6F98" w:rsidRPr="0075093E">
              <w:rPr>
                <w:lang w:val="pt-BR"/>
              </w:rPr>
              <w:t>ão</w:t>
            </w:r>
          </w:p>
        </w:tc>
        <w:tc>
          <w:tcPr>
            <w:tcW w:w="3463" w:type="dxa"/>
            <w:vAlign w:val="center"/>
          </w:tcPr>
          <w:p w:rsidR="00000E89" w:rsidRPr="0075093E" w:rsidRDefault="00000E89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Resgatar a memória da vivencia da articulação para a formação do CFES.</w:t>
            </w:r>
          </w:p>
        </w:tc>
      </w:tr>
      <w:tr w:rsidR="00000E89" w:rsidRPr="0075093E" w:rsidTr="0075093E">
        <w:trPr>
          <w:trHeight w:val="2541"/>
        </w:trPr>
        <w:tc>
          <w:tcPr>
            <w:tcW w:w="3462" w:type="dxa"/>
            <w:vAlign w:val="center"/>
          </w:tcPr>
          <w:p w:rsidR="00000E89" w:rsidRPr="0075093E" w:rsidRDefault="00000E89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ind w:left="90" w:firstLine="0"/>
              <w:rPr>
                <w:lang w:val="pt-BR"/>
              </w:rPr>
            </w:pPr>
            <w:proofErr w:type="gramStart"/>
            <w:r w:rsidRPr="0075093E">
              <w:rPr>
                <w:lang w:val="pt-BR"/>
              </w:rPr>
              <w:t>A organização do primeiro modulo</w:t>
            </w:r>
            <w:proofErr w:type="gramEnd"/>
            <w:r w:rsidRPr="0075093E">
              <w:rPr>
                <w:lang w:val="pt-BR"/>
              </w:rPr>
              <w:t xml:space="preserve"> regional – comitê metodológico planejou. </w:t>
            </w:r>
          </w:p>
          <w:p w:rsidR="000755B0" w:rsidRPr="0075093E" w:rsidRDefault="000755B0" w:rsidP="0075093E">
            <w:pPr>
              <w:pStyle w:val="PargrafodaLista"/>
              <w:spacing w:after="0" w:line="240" w:lineRule="auto"/>
              <w:ind w:left="90"/>
              <w:rPr>
                <w:lang w:val="pt-BR"/>
              </w:rPr>
            </w:pPr>
          </w:p>
          <w:p w:rsidR="000755B0" w:rsidRPr="0075093E" w:rsidRDefault="000755B0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ind w:left="90" w:firstLine="0"/>
              <w:rPr>
                <w:lang w:val="pt-BR"/>
              </w:rPr>
            </w:pPr>
            <w:r w:rsidRPr="0075093E">
              <w:rPr>
                <w:lang w:val="pt-BR"/>
              </w:rPr>
              <w:t>Definição de critérios para participação do curso estadual (</w:t>
            </w:r>
            <w:proofErr w:type="gramStart"/>
            <w:r w:rsidRPr="0075093E">
              <w:rPr>
                <w:lang w:val="pt-BR"/>
              </w:rPr>
              <w:t>2</w:t>
            </w:r>
            <w:proofErr w:type="gramEnd"/>
            <w:r w:rsidRPr="0075093E">
              <w:rPr>
                <w:lang w:val="pt-BR"/>
              </w:rPr>
              <w:t xml:space="preserve"> EEPS + 1).</w:t>
            </w:r>
          </w:p>
        </w:tc>
        <w:tc>
          <w:tcPr>
            <w:tcW w:w="3462" w:type="dxa"/>
            <w:vAlign w:val="center"/>
          </w:tcPr>
          <w:p w:rsidR="00000E89" w:rsidRPr="0075093E" w:rsidRDefault="00000E89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Falta de debate para compreender a sua função dentro da equipe de autogestão: TAREFEIROS</w:t>
            </w:r>
          </w:p>
          <w:p w:rsidR="00F322AA" w:rsidRPr="0075093E" w:rsidRDefault="00F322AA" w:rsidP="0075093E">
            <w:pPr>
              <w:pStyle w:val="PargrafodaLista"/>
              <w:spacing w:after="0" w:line="240" w:lineRule="auto"/>
              <w:ind w:left="450"/>
              <w:rPr>
                <w:lang w:val="pt-BR"/>
              </w:rPr>
            </w:pPr>
          </w:p>
          <w:p w:rsidR="00F322AA" w:rsidRPr="0075093E" w:rsidRDefault="00F322AA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Não foi criado comissão para metodologia.</w:t>
            </w:r>
          </w:p>
        </w:tc>
        <w:tc>
          <w:tcPr>
            <w:tcW w:w="3462" w:type="dxa"/>
            <w:vAlign w:val="center"/>
          </w:tcPr>
          <w:p w:rsidR="00000E89" w:rsidRPr="0075093E" w:rsidRDefault="00235C3E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>
              <w:rPr>
                <w:lang w:val="pt-BR"/>
              </w:rPr>
              <w:t xml:space="preserve">Processo coletivo </w:t>
            </w:r>
          </w:p>
        </w:tc>
        <w:tc>
          <w:tcPr>
            <w:tcW w:w="3463" w:type="dxa"/>
            <w:vAlign w:val="center"/>
          </w:tcPr>
          <w:p w:rsidR="00000E89" w:rsidRPr="0075093E" w:rsidRDefault="003F6F98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Reflexão sobre equipes de autogestão no curso para replicar no debate de base.</w:t>
            </w:r>
          </w:p>
          <w:p w:rsidR="003F6F98" w:rsidRPr="0075093E" w:rsidRDefault="003F6F98" w:rsidP="0075093E">
            <w:pPr>
              <w:pStyle w:val="PargrafodaLista"/>
              <w:spacing w:after="0" w:line="240" w:lineRule="auto"/>
              <w:ind w:left="450"/>
              <w:rPr>
                <w:lang w:val="pt-BR"/>
              </w:rPr>
            </w:pPr>
          </w:p>
          <w:p w:rsidR="003F6F98" w:rsidRPr="0075093E" w:rsidRDefault="003F6F98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Compreensão do objetivo e da política pública das oficinas</w:t>
            </w:r>
          </w:p>
          <w:p w:rsidR="003F6F98" w:rsidRPr="0075093E" w:rsidRDefault="003F6F98" w:rsidP="0075093E">
            <w:pPr>
              <w:pStyle w:val="PargrafodaLista"/>
              <w:spacing w:after="0" w:line="240" w:lineRule="auto"/>
              <w:ind w:left="450"/>
              <w:rPr>
                <w:lang w:val="pt-BR"/>
              </w:rPr>
            </w:pPr>
          </w:p>
        </w:tc>
      </w:tr>
      <w:tr w:rsidR="003F6F98" w:rsidRPr="0075093E" w:rsidTr="0075093E">
        <w:trPr>
          <w:trHeight w:val="2541"/>
        </w:trPr>
        <w:tc>
          <w:tcPr>
            <w:tcW w:w="3462" w:type="dxa"/>
            <w:vAlign w:val="center"/>
          </w:tcPr>
          <w:p w:rsidR="003F6F98" w:rsidRPr="0075093E" w:rsidRDefault="003F6F98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ind w:left="90" w:firstLine="0"/>
              <w:rPr>
                <w:lang w:val="pt-BR"/>
              </w:rPr>
            </w:pPr>
            <w:r w:rsidRPr="0075093E">
              <w:rPr>
                <w:lang w:val="pt-BR"/>
              </w:rPr>
              <w:t xml:space="preserve">Curso Estadual: </w:t>
            </w:r>
          </w:p>
        </w:tc>
        <w:tc>
          <w:tcPr>
            <w:tcW w:w="3462" w:type="dxa"/>
            <w:vAlign w:val="center"/>
          </w:tcPr>
          <w:p w:rsidR="000755B0" w:rsidRPr="0075093E" w:rsidRDefault="000755B0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Dificuldades de compreensão dos métodos da educação popular.</w:t>
            </w:r>
          </w:p>
          <w:p w:rsidR="00F322AA" w:rsidRPr="0075093E" w:rsidRDefault="00F322AA" w:rsidP="0075093E">
            <w:pPr>
              <w:pStyle w:val="PargrafodaLista"/>
              <w:spacing w:after="0" w:line="240" w:lineRule="auto"/>
              <w:ind w:left="450"/>
              <w:rPr>
                <w:lang w:val="pt-BR"/>
              </w:rPr>
            </w:pPr>
          </w:p>
          <w:p w:rsidR="000755B0" w:rsidRPr="0075093E" w:rsidRDefault="000755B0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 xml:space="preserve">Dificuldades de criar </w:t>
            </w:r>
            <w:r w:rsidR="00F322AA" w:rsidRPr="0075093E">
              <w:rPr>
                <w:lang w:val="pt-BR"/>
              </w:rPr>
              <w:t>estratégias para criar as metodologias de estudos PPPP nos modos estaduais.</w:t>
            </w:r>
          </w:p>
        </w:tc>
        <w:tc>
          <w:tcPr>
            <w:tcW w:w="3462" w:type="dxa"/>
            <w:vAlign w:val="center"/>
          </w:tcPr>
          <w:p w:rsidR="003F6F98" w:rsidRPr="0075093E" w:rsidRDefault="00F322AA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Formação de comissão de preparação para próximo modulo a partir do coletivo.</w:t>
            </w:r>
          </w:p>
          <w:p w:rsidR="00F322AA" w:rsidRPr="0075093E" w:rsidRDefault="00F322AA" w:rsidP="0075093E">
            <w:pPr>
              <w:pStyle w:val="PargrafodaLista"/>
              <w:spacing w:after="0" w:line="240" w:lineRule="auto"/>
              <w:ind w:left="450"/>
              <w:rPr>
                <w:lang w:val="pt-BR"/>
              </w:rPr>
            </w:pPr>
          </w:p>
          <w:p w:rsidR="00F322AA" w:rsidRPr="0075093E" w:rsidRDefault="00F322AA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 xml:space="preserve">GT de formação – </w:t>
            </w:r>
            <w:proofErr w:type="gramStart"/>
            <w:r w:rsidRPr="0075093E">
              <w:rPr>
                <w:lang w:val="pt-BR"/>
              </w:rPr>
              <w:t>grande número de empreendimentos estão</w:t>
            </w:r>
            <w:proofErr w:type="gramEnd"/>
            <w:r w:rsidRPr="0075093E">
              <w:rPr>
                <w:lang w:val="pt-BR"/>
              </w:rPr>
              <w:t xml:space="preserve"> integrados no curso.</w:t>
            </w:r>
          </w:p>
        </w:tc>
        <w:tc>
          <w:tcPr>
            <w:tcW w:w="3463" w:type="dxa"/>
            <w:vAlign w:val="center"/>
          </w:tcPr>
          <w:p w:rsidR="003F6F98" w:rsidRPr="0075093E" w:rsidRDefault="00F322AA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Garantir que a avaliação faça parte do aprendizado</w:t>
            </w:r>
          </w:p>
          <w:p w:rsidR="00F322AA" w:rsidRPr="0075093E" w:rsidRDefault="00F322AA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Novos encontros do coletivo para aprofundar conhecimentos.</w:t>
            </w:r>
          </w:p>
          <w:p w:rsidR="00F322AA" w:rsidRPr="0075093E" w:rsidRDefault="00F322AA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Possibilitar que os integrantes do curso estadual participem do regional.</w:t>
            </w:r>
          </w:p>
        </w:tc>
      </w:tr>
      <w:tr w:rsidR="00F322AA" w:rsidRPr="0075093E" w:rsidTr="0075093E">
        <w:trPr>
          <w:trHeight w:val="2541"/>
        </w:trPr>
        <w:tc>
          <w:tcPr>
            <w:tcW w:w="3462" w:type="dxa"/>
            <w:vAlign w:val="center"/>
          </w:tcPr>
          <w:p w:rsidR="00F322AA" w:rsidRPr="0075093E" w:rsidRDefault="00F322AA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ind w:left="90" w:firstLine="0"/>
              <w:rPr>
                <w:lang w:val="pt-BR"/>
              </w:rPr>
            </w:pPr>
            <w:r w:rsidRPr="0075093E">
              <w:rPr>
                <w:lang w:val="pt-BR"/>
              </w:rPr>
              <w:lastRenderedPageBreak/>
              <w:t>Curso Regional</w:t>
            </w:r>
          </w:p>
        </w:tc>
        <w:tc>
          <w:tcPr>
            <w:tcW w:w="3462" w:type="dxa"/>
            <w:vAlign w:val="center"/>
          </w:tcPr>
          <w:p w:rsidR="00F322AA" w:rsidRPr="0075093E" w:rsidRDefault="005078D4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Tempo para dar conta dos conteúdos programáticos.</w:t>
            </w:r>
          </w:p>
          <w:p w:rsidR="005078D4" w:rsidRPr="0075093E" w:rsidRDefault="005078D4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Dificuldade de como garantir a participação dos empreendimentos nos cursos e encontros com comprometimento com a política da economia solidaria.</w:t>
            </w:r>
          </w:p>
          <w:p w:rsidR="00FA3FFC" w:rsidRPr="0075093E" w:rsidRDefault="00FA3FFC" w:rsidP="0075093E">
            <w:pPr>
              <w:pStyle w:val="PargrafodaLista"/>
              <w:spacing w:after="0" w:line="240" w:lineRule="auto"/>
              <w:ind w:left="450"/>
              <w:rPr>
                <w:lang w:val="pt-BR"/>
              </w:rPr>
            </w:pPr>
          </w:p>
          <w:p w:rsidR="005078D4" w:rsidRPr="0075093E" w:rsidRDefault="005078D4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Empreendedor como formador sem resgate da formação.</w:t>
            </w:r>
          </w:p>
          <w:p w:rsidR="00FA3FFC" w:rsidRPr="0075093E" w:rsidRDefault="00FA3FFC" w:rsidP="0075093E">
            <w:pPr>
              <w:spacing w:after="0" w:line="240" w:lineRule="auto"/>
              <w:rPr>
                <w:lang w:val="pt-BR"/>
              </w:rPr>
            </w:pPr>
          </w:p>
          <w:p w:rsidR="005078D4" w:rsidRPr="0075093E" w:rsidRDefault="005078D4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Falta de integração regional para organização do curso.</w:t>
            </w:r>
          </w:p>
          <w:p w:rsidR="005078D4" w:rsidRPr="0075093E" w:rsidRDefault="005078D4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</w:p>
        </w:tc>
        <w:tc>
          <w:tcPr>
            <w:tcW w:w="3462" w:type="dxa"/>
            <w:vAlign w:val="center"/>
          </w:tcPr>
          <w:p w:rsidR="00F322AA" w:rsidRPr="0075093E" w:rsidRDefault="00D124CB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 xml:space="preserve">GT de formação – </w:t>
            </w:r>
            <w:proofErr w:type="gramStart"/>
            <w:r w:rsidRPr="0075093E">
              <w:rPr>
                <w:lang w:val="pt-BR"/>
              </w:rPr>
              <w:t>grande número de empreendimentos estão</w:t>
            </w:r>
            <w:proofErr w:type="gramEnd"/>
            <w:r w:rsidRPr="0075093E">
              <w:rPr>
                <w:lang w:val="pt-BR"/>
              </w:rPr>
              <w:t xml:space="preserve"> integrados a partir curso.</w:t>
            </w:r>
          </w:p>
        </w:tc>
        <w:tc>
          <w:tcPr>
            <w:tcW w:w="3463" w:type="dxa"/>
            <w:vAlign w:val="center"/>
          </w:tcPr>
          <w:p w:rsidR="00F322AA" w:rsidRPr="0075093E" w:rsidRDefault="005078D4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Buscar parcerias para realização de oficinas.</w:t>
            </w:r>
          </w:p>
          <w:p w:rsidR="005078D4" w:rsidRPr="0075093E" w:rsidRDefault="005078D4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Compreensão e apropriação nos PPPP, com novos encontros do coletivo.</w:t>
            </w:r>
          </w:p>
          <w:p w:rsidR="005078D4" w:rsidRPr="0075093E" w:rsidRDefault="005078D4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Desafio do que queremos discutir nos módulos seguintes a partir dos coletivos.</w:t>
            </w:r>
          </w:p>
          <w:p w:rsidR="005078D4" w:rsidRPr="0075093E" w:rsidRDefault="005078D4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Resgatar no coletivo a participação de integrantes do curso estadual para uma discussão de integração regional.</w:t>
            </w:r>
          </w:p>
          <w:p w:rsidR="005078D4" w:rsidRPr="0075093E" w:rsidRDefault="005078D4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Socializar</w:t>
            </w:r>
            <w:proofErr w:type="gramStart"/>
            <w:r w:rsidRPr="0075093E">
              <w:rPr>
                <w:lang w:val="pt-BR"/>
              </w:rPr>
              <w:t xml:space="preserve">  </w:t>
            </w:r>
            <w:proofErr w:type="gramEnd"/>
            <w:r w:rsidRPr="0075093E">
              <w:rPr>
                <w:lang w:val="pt-BR"/>
              </w:rPr>
              <w:t xml:space="preserve">as experiências obtidas </w:t>
            </w:r>
            <w:r w:rsidR="00D124CB" w:rsidRPr="0075093E">
              <w:rPr>
                <w:lang w:val="pt-BR"/>
              </w:rPr>
              <w:t>do processo formado no RS.</w:t>
            </w:r>
          </w:p>
          <w:p w:rsidR="00D124CB" w:rsidRPr="0075093E" w:rsidRDefault="00D124CB" w:rsidP="0075093E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lang w:val="pt-BR"/>
              </w:rPr>
            </w:pPr>
            <w:r w:rsidRPr="0075093E">
              <w:rPr>
                <w:lang w:val="pt-BR"/>
              </w:rPr>
              <w:t>Possibilitar que os integrantes do curso estadual participem do regional.</w:t>
            </w:r>
          </w:p>
        </w:tc>
      </w:tr>
    </w:tbl>
    <w:p w:rsidR="00B97294" w:rsidRPr="00B5028F" w:rsidRDefault="00B97294" w:rsidP="00B5028F">
      <w:pPr>
        <w:ind w:left="360"/>
        <w:rPr>
          <w:lang w:val="pt-BR"/>
        </w:rPr>
      </w:pPr>
    </w:p>
    <w:sectPr w:rsidR="00B97294" w:rsidRPr="00B5028F" w:rsidSect="00B5028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B5E13"/>
    <w:multiLevelType w:val="hybridMultilevel"/>
    <w:tmpl w:val="6D38A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E1021B"/>
    <w:multiLevelType w:val="hybridMultilevel"/>
    <w:tmpl w:val="645A2F7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255E36C7"/>
    <w:multiLevelType w:val="hybridMultilevel"/>
    <w:tmpl w:val="6D804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A4CDE"/>
    <w:multiLevelType w:val="hybridMultilevel"/>
    <w:tmpl w:val="28CC6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8706E6"/>
    <w:multiLevelType w:val="hybridMultilevel"/>
    <w:tmpl w:val="875EC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689282C"/>
    <w:multiLevelType w:val="hybridMultilevel"/>
    <w:tmpl w:val="983CCF16"/>
    <w:lvl w:ilvl="0" w:tplc="302669C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7CFA7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28811D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1EBFC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2288E6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B40EF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AE767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5F2741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E34A5E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/>
  <w:rsids>
    <w:rsidRoot w:val="00235C3E"/>
    <w:rsid w:val="00000E89"/>
    <w:rsid w:val="000755B0"/>
    <w:rsid w:val="00235C3E"/>
    <w:rsid w:val="00291BF9"/>
    <w:rsid w:val="003F6F98"/>
    <w:rsid w:val="005078D4"/>
    <w:rsid w:val="00545CFA"/>
    <w:rsid w:val="0075093E"/>
    <w:rsid w:val="00AD2AFA"/>
    <w:rsid w:val="00B5028F"/>
    <w:rsid w:val="00B97294"/>
    <w:rsid w:val="00BE7D84"/>
    <w:rsid w:val="00D124CB"/>
    <w:rsid w:val="00E63CF3"/>
    <w:rsid w:val="00F322AA"/>
    <w:rsid w:val="00FA3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91BF9"/>
    <w:pPr>
      <w:ind w:left="720"/>
      <w:contextualSpacing/>
    </w:pPr>
  </w:style>
  <w:style w:type="table" w:styleId="Tabelacomgrade">
    <w:name w:val="Table Grid"/>
    <w:basedOn w:val="Tabelanormal"/>
    <w:uiPriority w:val="59"/>
    <w:rsid w:val="00B5028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1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8337">
          <w:marLeft w:val="66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rabalhos%20em%20Grupos%20do%20Rio%20Grande%20do%20Sul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Trabalhos em Grupos do Rio Grande do Sul</Template>
  <TotalTime>0</TotalTime>
  <Pages>2</Pages>
  <Words>351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CONVENTO3</dc:creator>
  <cp:keywords/>
  <cp:lastModifiedBy>CONVENTO3</cp:lastModifiedBy>
  <cp:revision>2</cp:revision>
  <dcterms:created xsi:type="dcterms:W3CDTF">2010-11-02T12:23:00Z</dcterms:created>
  <dcterms:modified xsi:type="dcterms:W3CDTF">2010-11-02T12:23:00Z</dcterms:modified>
</cp:coreProperties>
</file>